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098" w:rsidRDefault="00822098" w:rsidP="00822098">
      <w:pPr>
        <w:pStyle w:val="Nagwek2"/>
        <w:rPr>
          <w:sz w:val="24"/>
          <w:szCs w:val="24"/>
        </w:rPr>
      </w:pPr>
      <w:r>
        <w:rPr>
          <w:sz w:val="24"/>
          <w:szCs w:val="24"/>
        </w:rPr>
        <w:t>Załącznik</w:t>
      </w:r>
      <w:r>
        <w:rPr>
          <w:rFonts w:eastAsia="Times New Roman" w:cs="Times New Roman"/>
          <w:sz w:val="24"/>
          <w:szCs w:val="24"/>
        </w:rPr>
        <w:t xml:space="preserve">  nr 1 do tabeli Nr 5 </w:t>
      </w:r>
      <w:r>
        <w:rPr>
          <w:sz w:val="24"/>
          <w:szCs w:val="24"/>
        </w:rPr>
        <w:t xml:space="preserve">Wykaz ulic czyszczonych na mokro </w:t>
      </w:r>
      <w:r>
        <w:rPr>
          <w:sz w:val="24"/>
          <w:szCs w:val="24"/>
        </w:rPr>
        <w:br/>
        <w:t xml:space="preserve">                                          (w okresie wiosna – jesień)</w:t>
      </w:r>
    </w:p>
    <w:p w:rsidR="00822098" w:rsidRDefault="00822098" w:rsidP="00822098"/>
    <w:p w:rsidR="00822098" w:rsidRDefault="00822098" w:rsidP="00822098">
      <w:pPr>
        <w:pStyle w:val="Nagwek3"/>
      </w:pPr>
      <w:r>
        <w:t>2.  Wykaz</w:t>
      </w:r>
      <w:r>
        <w:rPr>
          <w:rFonts w:eastAsia="Times New Roman" w:cs="Times New Roman"/>
        </w:rPr>
        <w:t xml:space="preserve"> </w:t>
      </w:r>
      <w:r>
        <w:t>ulic</w:t>
      </w:r>
      <w:r>
        <w:rPr>
          <w:rFonts w:eastAsia="Times New Roman" w:cs="Times New Roman"/>
        </w:rPr>
        <w:t xml:space="preserve"> o</w:t>
      </w:r>
      <w:r>
        <w:t>czyszczanych</w:t>
      </w:r>
      <w:r>
        <w:rPr>
          <w:rFonts w:eastAsia="Times New Roman" w:cs="Times New Roman"/>
        </w:rPr>
        <w:t xml:space="preserve"> 4 </w:t>
      </w:r>
      <w:r>
        <w:t>razy</w:t>
      </w:r>
      <w:r>
        <w:rPr>
          <w:rFonts w:eastAsia="Times New Roman" w:cs="Times New Roman"/>
        </w:rPr>
        <w:t xml:space="preserve"> </w:t>
      </w:r>
      <w:r>
        <w:t>w</w:t>
      </w:r>
      <w:r>
        <w:rPr>
          <w:rFonts w:eastAsia="Times New Roman" w:cs="Times New Roman"/>
        </w:rPr>
        <w:t xml:space="preserve"> roku (w trakcie usługi) – 76 856</w:t>
      </w:r>
      <w:r>
        <w:t>,00</w:t>
      </w:r>
      <w:r>
        <w:rPr>
          <w:rFonts w:eastAsia="Times New Roman" w:cs="Times New Roman"/>
        </w:rPr>
        <w:t xml:space="preserve"> </w:t>
      </w:r>
      <w:r>
        <w:t>m</w:t>
      </w:r>
    </w:p>
    <w:p w:rsidR="00822098" w:rsidRDefault="00822098" w:rsidP="0082209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1789"/>
      </w:tblGrid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Lp.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Nazwa</w:t>
            </w:r>
            <w:r>
              <w:rPr>
                <w:rFonts w:eastAsia="Times New Roman" w:cs="Times New Roman"/>
              </w:rPr>
              <w:t xml:space="preserve"> </w:t>
            </w:r>
            <w:r>
              <w:t>ulicy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Długość</w:t>
            </w:r>
            <w:r>
              <w:rPr>
                <w:rFonts w:eastAsia="Times New Roman" w:cs="Times New Roman"/>
              </w:rPr>
              <w:t xml:space="preserve"> </w:t>
            </w:r>
            <w:r>
              <w:t>pasa</w:t>
            </w:r>
            <w:r>
              <w:rPr>
                <w:rFonts w:eastAsia="Times New Roman" w:cs="Times New Roman"/>
              </w:rPr>
              <w:t xml:space="preserve"> </w:t>
            </w:r>
            <w:r>
              <w:t>jezdnego</w:t>
            </w:r>
          </w:p>
          <w:p w:rsidR="00822098" w:rsidRDefault="00822098">
            <w:pPr>
              <w:pStyle w:val="Zawartotabeli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 </w:t>
            </w:r>
            <w:r>
              <w:t>[</w:t>
            </w:r>
            <w:proofErr w:type="spellStart"/>
            <w:r>
              <w:t>mb</w:t>
            </w:r>
            <w:proofErr w:type="spellEnd"/>
            <w:r>
              <w:t>].</w:t>
            </w:r>
          </w:p>
        </w:tc>
      </w:tr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Asnyka  - 1 286,00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Kresowa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Marii Konopnickiej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Chmielnik – 10 534,00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Artylerzystów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Borkowska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969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Brzozowa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Cementowa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Cyprysowa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Czołgistów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Dębowa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Długa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Garncarska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Gdańska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Gdyńska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Geodetów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Grzybowa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Helska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Wanata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Kaszubska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Klonowa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378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Kosynierów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Kręta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Leona Wyczółkowskiego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Marynarska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Olszowa (od ul. Cyprysowej do ul. Brzozowej)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Partyzantów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Piotra Michałowskiego (od ul. Długiej do ul. Wyczółkowskiego)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Pomorska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Pucka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Sosnowa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Srebrna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Rogozińskiego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Szeroka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397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Topolowa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178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Toruńska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410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Wiatraki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380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Wierzbowa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176</w:t>
            </w:r>
          </w:p>
        </w:tc>
      </w:tr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W. Podkowińskiego (od ul. Michałowskiego do ul. Kossaka)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Zjazd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Czaszki – 1 156,00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Cegielniana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Południowa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Przemysłowa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Zgodna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Dobro 1 134,00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Biskupicka (odcinek ul. Korczak – ul. Dobrzecka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Korczak (od </w:t>
            </w:r>
            <w:proofErr w:type="spellStart"/>
            <w:r>
              <w:t>S</w:t>
            </w:r>
            <w:r w:rsidR="00A41AAD">
              <w:t>tanczukowskiego</w:t>
            </w:r>
            <w:proofErr w:type="spellEnd"/>
            <w:r w:rsidR="00A41AAD">
              <w:t xml:space="preserve"> do ul. Biskupickiej</w:t>
            </w:r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Wiejska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Dobrzec P – 1 379,00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Edwarda Polanowskiego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Ignacego Adama Bujnickiego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Juliusza </w:t>
            </w:r>
            <w:proofErr w:type="spellStart"/>
            <w:r>
              <w:t>Bursche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Marii Koszutskiej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Otwinowskiego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Sylwestra </w:t>
            </w:r>
            <w:proofErr w:type="spellStart"/>
            <w:r>
              <w:t>Szpilowskiego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Dobrzec W – 1 656,00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 ul. H. Sawickiej do SP nr 17)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łącznik ul. H. Sawickiej – al. Wojska Polskiego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1047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Łącznik „Tesco” – H. Sawickiej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Kaliniec</w:t>
            </w:r>
            <w:proofErr w:type="spellEnd"/>
            <w:r>
              <w:rPr>
                <w:b/>
              </w:rPr>
              <w:t xml:space="preserve"> – 1 149,00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Bogumiła i Barbary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Marii Dąbrowskiej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Wąska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Korczak – 3 837,00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Do Strugi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 ul. Mickiewicza w kier, ul. Podmiejskiej)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Jana Kochanowskiego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Korczak (od. Ul. Poznańskiej do ul. </w:t>
            </w:r>
            <w:proofErr w:type="spellStart"/>
            <w:r>
              <w:t>Stanczukowskiego</w:t>
            </w:r>
            <w:proofErr w:type="spellEnd"/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1322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Kulisiewicza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Ludowa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Adama Mickiewicza (od ul. Widok do ul. Robotniczej)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Obywatelska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Ptasia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171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Mikołaja Reja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Robotnicza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Urzędnicza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Wysoka (od ul. Korczak do ul. Poznańskiej)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Majków – 8 131,00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Aleksandra Fredry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 w:rsidP="0012042B">
            <w:pPr>
              <w:pStyle w:val="Zawartotabeli"/>
              <w:snapToGrid w:val="0"/>
            </w:pPr>
            <w:r>
              <w:t>Henryka Wieniawskiego wraz z sięgaczami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1 701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Ignacego Paderewskiego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Jana Onufrego Zagłoby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Juliana Tuwima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736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Koszutskiego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Karola Szymanowskiego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Leopolda Staffa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Malinowa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Mieczysława Karłowicza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Miedziana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Morelowa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Poziomkowa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954D88">
            <w:pPr>
              <w:pStyle w:val="Zawartotabeli"/>
              <w:snapToGrid w:val="0"/>
            </w:pPr>
            <w:r>
              <w:t>Spacerowa (od</w:t>
            </w:r>
            <w:r w:rsidR="00822098">
              <w:t xml:space="preserve"> ul. Morelowej do ul. Tuwima)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372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Stanisława Wyspiańskiego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793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Żeromskiego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Boya - Żeleńskiego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Kubalskiego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Żelazna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Żołnierska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Ogrody 4 058,00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Agrestowa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Akacjowa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Brzoskwiniowa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Czereśniowa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Jagodowa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Jarzębinowa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Jaśminowa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Kalinowa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Niska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Ogrodowa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841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Orzechowa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178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Porzeczkowa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Rycerska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Sadowa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Wiśniowa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Wydarte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Wysoka (od ul. Poznańskiej w kier. ul. Piłsudskiego)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Piskorzewie – 1 709,00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Bażancia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Jana Długosza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Mazurska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Piskorzewie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Piwonice</w:t>
            </w:r>
            <w:proofErr w:type="spellEnd"/>
            <w:r>
              <w:rPr>
                <w:b/>
              </w:rPr>
              <w:t xml:space="preserve"> – 4 488,00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Dacka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Gajusza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Galijska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Galla Anonima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Łużycka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Macedońska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Nad Prosną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Panońska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Prastara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Ptolemeusza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Spartańska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Tacyta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Wykopaliskowa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587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Rajsków</w:t>
            </w:r>
            <w:proofErr w:type="spellEnd"/>
            <w:r>
              <w:rPr>
                <w:b/>
              </w:rPr>
              <w:t xml:space="preserve"> – 5 410,00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Ciesielska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Dolna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Kowalska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433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Łęgowa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Murarska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Rajskowska</w:t>
            </w:r>
            <w:proofErr w:type="spellEnd"/>
            <w:r>
              <w:t xml:space="preserve">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Saperska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938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Sportowa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Stolarska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Wapienna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254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Rogatka – 920,00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Boczna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Cmentarna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Górna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Jarosława Dąbrowskiego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Strzelecka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Wąska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Rypinek</w:t>
            </w:r>
            <w:proofErr w:type="spellEnd"/>
            <w:r>
              <w:rPr>
                <w:b/>
              </w:rPr>
              <w:t xml:space="preserve"> – 7 988,00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Augustyna Kordeckiego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921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Baśniowa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Chrobrego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Krzywoustego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Pobożnego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Budowlanych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499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Chłodna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Elektryczna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Gwiaździsta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Henryka Brodatego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Kazimierza Wielkiego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Koralowa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Kubusia Puchatka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Mieczysława Starego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Mieszka 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231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Parkowa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Rusałki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Stare Miasto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Batorego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Władysława Jagiełły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Władysława Łokietka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Wygon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Zielona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Śródmieście II  - 539,00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Bolesława Rumińskiego (odc. ul. </w:t>
            </w:r>
            <w:proofErr w:type="spellStart"/>
            <w:r>
              <w:t>Czaszkowska</w:t>
            </w:r>
            <w:proofErr w:type="spellEnd"/>
            <w:r>
              <w:t xml:space="preserve"> – ul. Legionów)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105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Ogrodowa (od al. Wojska Polskiego do ul. Poznańskiej)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Podgórze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Wronia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Szczypiorno 1 953,00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 Piechurów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25 Pułku Artylerii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29 Pułku Piechoty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Ukraińska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Tyniec – 4 797,00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Braci </w:t>
            </w:r>
            <w:proofErr w:type="spellStart"/>
            <w:r>
              <w:t>Niemojowskich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Cezarego Biernackiego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Ciepła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Franciszka </w:t>
            </w:r>
            <w:proofErr w:type="spellStart"/>
            <w:r>
              <w:t>Kopernickiego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Raciborskiego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Radwana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Szaniawskiego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Ludwika Perzyny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Miła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Rolna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Stefana Dybowskiego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Winiarska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659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Wyjazdowa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Żwirki i Wigury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Widok – 1 050,00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Józefa Bema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(odc. ul. St. Staszica – ul. Adama Mickiewicza</w:t>
            </w:r>
            <w:r w:rsidR="00954D88"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Kielecka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Juliusza Słowackiego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Winiary – 6 828,00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Będzińska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Budziszyńska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Chełmska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Chęcińska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Chocimska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Cieszyńska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Kołobrzeska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Kozienicka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590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Kujawska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Lęborska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Lubelska (odc. do lasu)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543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Łowicka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Mazowiecka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Nałęczowska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Okrąglicka</w:t>
            </w:r>
            <w:proofErr w:type="spellEnd"/>
            <w:r>
              <w:t xml:space="preserve">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Połaniecka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 w:rsidP="005012FC">
            <w:pPr>
              <w:pStyle w:val="Zawartotabeli"/>
              <w:snapToGrid w:val="0"/>
            </w:pPr>
            <w:r>
              <w:t>Sandomierska (od</w:t>
            </w:r>
            <w:bookmarkStart w:id="0" w:name="_GoBack"/>
            <w:bookmarkEnd w:id="0"/>
            <w:r>
              <w:t>. ul. Mazowieckiej do ul. Lubelskiej)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Tęczyńska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Zagorzynek</w:t>
            </w:r>
            <w:proofErr w:type="spellEnd"/>
            <w:r>
              <w:rPr>
                <w:b/>
              </w:rPr>
              <w:t xml:space="preserve"> - 6 854,00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Babiogórska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Baligrodzka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Beskidzka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Bieszczadzka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Działkowa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Głogowska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Halna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Izerska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Karkonoska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Kłodzka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Łomnicka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Łysogórska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Metalowców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Obozowa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Pienińska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Skalna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Smolna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Smrekowa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Sokolnicka (odc. od ul. Tatrzańskiej do ul. Torowej)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Sudecka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Śnieżna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Świętokrzyska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Zachodnia (odc. ul. Wrocławska do ul. </w:t>
            </w:r>
            <w:proofErr w:type="spellStart"/>
            <w:r>
              <w:t>Szczypiornickiej</w:t>
            </w:r>
            <w:proofErr w:type="spellEnd"/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Zakopiańska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Źródlana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</w:rPr>
              <w:t>76 856,00 m</w:t>
            </w:r>
          </w:p>
        </w:tc>
      </w:tr>
    </w:tbl>
    <w:p w:rsidR="00822098" w:rsidRDefault="00822098" w:rsidP="00822098"/>
    <w:p w:rsidR="00822098" w:rsidRDefault="00822098" w:rsidP="00822098"/>
    <w:p w:rsidR="00822098" w:rsidRDefault="00822098" w:rsidP="00822098"/>
    <w:p w:rsidR="00822098" w:rsidRDefault="00822098" w:rsidP="00822098"/>
    <w:p w:rsidR="00D93A76" w:rsidRDefault="00D93A76"/>
    <w:sectPr w:rsidR="00D93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A18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66"/>
    <w:rsid w:val="0012042B"/>
    <w:rsid w:val="005012FC"/>
    <w:rsid w:val="00650F95"/>
    <w:rsid w:val="00822098"/>
    <w:rsid w:val="00954D88"/>
    <w:rsid w:val="00A41AAD"/>
    <w:rsid w:val="00A64C66"/>
    <w:rsid w:val="00D9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CD992-1946-4733-9A38-236AF5E6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09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220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20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22098"/>
    <w:rPr>
      <w:rFonts w:ascii="Arial" w:eastAsia="SimSun" w:hAnsi="Arial" w:cs="Arial"/>
      <w:b/>
      <w:bCs/>
      <w:i/>
      <w:iCs/>
      <w:kern w:val="2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semiHidden/>
    <w:rsid w:val="00822098"/>
    <w:rPr>
      <w:rFonts w:ascii="Arial" w:eastAsia="SimSun" w:hAnsi="Arial" w:cs="Arial"/>
      <w:b/>
      <w:bCs/>
      <w:kern w:val="2"/>
      <w:sz w:val="26"/>
      <w:szCs w:val="26"/>
      <w:lang w:eastAsia="zh-CN" w:bidi="hi-IN"/>
    </w:rPr>
  </w:style>
  <w:style w:type="paragraph" w:styleId="Legenda">
    <w:name w:val="caption"/>
    <w:basedOn w:val="Normalny"/>
    <w:semiHidden/>
    <w:unhideWhenUsed/>
    <w:qFormat/>
    <w:rsid w:val="00822098"/>
    <w:pPr>
      <w:suppressLineNumbers/>
      <w:spacing w:before="120" w:after="120"/>
    </w:pPr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8220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22098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semiHidden/>
    <w:unhideWhenUsed/>
    <w:rsid w:val="00822098"/>
  </w:style>
  <w:style w:type="paragraph" w:customStyle="1" w:styleId="Nagwek20">
    <w:name w:val="Nagłówek2"/>
    <w:basedOn w:val="Normalny"/>
    <w:next w:val="Tekstpodstawowy"/>
    <w:rsid w:val="0082209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rsid w:val="00822098"/>
    <w:pPr>
      <w:suppressLineNumbers/>
    </w:pPr>
  </w:style>
  <w:style w:type="paragraph" w:customStyle="1" w:styleId="Nagwek1">
    <w:name w:val="Nagłówek1"/>
    <w:basedOn w:val="Normalny"/>
    <w:next w:val="Tekstpodstawowy"/>
    <w:rsid w:val="0082209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822098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822098"/>
    <w:pPr>
      <w:suppressLineNumbers/>
    </w:pPr>
  </w:style>
  <w:style w:type="paragraph" w:customStyle="1" w:styleId="Nagwektabeli">
    <w:name w:val="Nagłówek tabeli"/>
    <w:basedOn w:val="Zawartotabeli"/>
    <w:rsid w:val="00822098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822098"/>
  </w:style>
  <w:style w:type="character" w:customStyle="1" w:styleId="WW-Absatz-Standardschriftart">
    <w:name w:val="WW-Absatz-Standardschriftart"/>
    <w:rsid w:val="00822098"/>
  </w:style>
  <w:style w:type="character" w:customStyle="1" w:styleId="WW-Absatz-Standardschriftart1">
    <w:name w:val="WW-Absatz-Standardschriftart1"/>
    <w:rsid w:val="00822098"/>
  </w:style>
  <w:style w:type="character" w:customStyle="1" w:styleId="Domylnaczcionkaakapitu1">
    <w:name w:val="Domyślna czcionka akapitu1"/>
    <w:rsid w:val="00822098"/>
  </w:style>
  <w:style w:type="character" w:customStyle="1" w:styleId="WW-Absatz-Standardschriftart11">
    <w:name w:val="WW-Absatz-Standardschriftart11"/>
    <w:rsid w:val="00822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857</Words>
  <Characters>5146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Spławska</cp:lastModifiedBy>
  <cp:revision>6</cp:revision>
  <dcterms:created xsi:type="dcterms:W3CDTF">2016-06-26T23:21:00Z</dcterms:created>
  <dcterms:modified xsi:type="dcterms:W3CDTF">2016-06-27T10:19:00Z</dcterms:modified>
</cp:coreProperties>
</file>