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D30" w:rsidRPr="008F0D30" w:rsidRDefault="006F227D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Uchwała Nr …../……..</w:t>
      </w:r>
      <w:r w:rsidR="008F0D3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/2014</w:t>
      </w:r>
    </w:p>
    <w:p w:rsidR="008F0D30" w:rsidRPr="008F0D30" w:rsidRDefault="008F0D30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F0D3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Rady Miejskiej Kalisza</w:t>
      </w:r>
    </w:p>
    <w:p w:rsidR="008F0D30" w:rsidRPr="008F0D30" w:rsidRDefault="00741584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 z dnia ………………… </w:t>
      </w:r>
      <w:r w:rsidR="008F0D3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2014</w:t>
      </w:r>
      <w:r w:rsidR="00BB716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r.</w:t>
      </w:r>
      <w:bookmarkStart w:id="0" w:name="_GoBack"/>
      <w:bookmarkEnd w:id="0"/>
    </w:p>
    <w:p w:rsidR="008F0D30" w:rsidRPr="008F0D30" w:rsidRDefault="008F0D30" w:rsidP="008F0D3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8F0D30" w:rsidRPr="008F0D30" w:rsidRDefault="008F0D30" w:rsidP="005E05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F0D30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w sprawie ustalenia składu osobowego Komisji Budżetu i Finansów Rady Miejskiej Kalisza.</w:t>
      </w: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Na podstawie art. 21 ust.1 ustawy z dnia 8 marca 1990 r. o samorządzie gminnym (Dz.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U. z 20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6F227D">
        <w:rPr>
          <w:rFonts w:ascii="Times New Roman" w:eastAsia="Times New Roman" w:hAnsi="Times New Roman" w:cs="Times New Roman"/>
          <w:sz w:val="28"/>
          <w:szCs w:val="28"/>
          <w:lang w:eastAsia="ar-SA"/>
        </w:rPr>
        <w:t>3 r.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poz. 594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z </w:t>
      </w:r>
      <w:proofErr w:type="spellStart"/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późn</w:t>
      </w:r>
      <w:proofErr w:type="spellEnd"/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C7E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zm.) uchwala się,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co następuje:</w:t>
      </w:r>
    </w:p>
    <w:p w:rsidR="008F0D30" w:rsidRPr="005E054B" w:rsidRDefault="008F0D30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1</w:t>
      </w: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W skład Komisji Budżetu i Finansów Rady Miejskiej Kalisza wchodzą radni:</w:t>
      </w: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6F227D" w:rsidRDefault="008F0D30" w:rsidP="006F227D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227D"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………………………. ,</w:t>
      </w:r>
    </w:p>
    <w:p w:rsidR="008F0D30" w:rsidRPr="008F0D30" w:rsidRDefault="008F0D30" w:rsidP="008F0D3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……………………….. 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8F0D30" w:rsidRPr="008F0D30" w:rsidRDefault="008F0D30" w:rsidP="008F0D3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……………………….. 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8F0D30" w:rsidRPr="008F0D30" w:rsidRDefault="008F0D30" w:rsidP="008F0D3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………………………... 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8F0D30" w:rsidRPr="008F0D30" w:rsidRDefault="008F0D30" w:rsidP="008F0D3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………………………... </w:t>
      </w: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8F0D30" w:rsidRPr="008F0D30" w:rsidRDefault="006F227D" w:rsidP="008F0D3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…………………………</w:t>
      </w:r>
      <w:r w:rsidR="008F0D30"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8F0D30" w:rsidRPr="008F0D30" w:rsidRDefault="006F227D" w:rsidP="008F0D3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………………………….</w:t>
      </w:r>
      <w:r w:rsidR="008F0D30"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F0D30" w:rsidRPr="008F0D30" w:rsidRDefault="008F0D30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5E054B" w:rsidRDefault="008F0D30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2</w:t>
      </w:r>
    </w:p>
    <w:p w:rsidR="008F0D30" w:rsidRPr="008F0D30" w:rsidRDefault="008F0D30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Wykonanie uchwały powierza się Przewodniczącemu Rady Miejskiej Kalisza.</w:t>
      </w: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5E054B" w:rsidRDefault="008F0D30" w:rsidP="008F0D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E05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§ 3</w:t>
      </w: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8F0D30" w:rsidRDefault="008F0D30" w:rsidP="008F0D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0D30">
        <w:rPr>
          <w:rFonts w:ascii="Times New Roman" w:eastAsia="Times New Roman" w:hAnsi="Times New Roman" w:cs="Times New Roman"/>
          <w:sz w:val="28"/>
          <w:szCs w:val="28"/>
          <w:lang w:eastAsia="ar-SA"/>
        </w:rPr>
        <w:t>Uchwała wchodzi w życie z dniem podjęcia.</w:t>
      </w:r>
    </w:p>
    <w:p w:rsidR="008F0D30" w:rsidRPr="008F0D30" w:rsidRDefault="008F0D30" w:rsidP="008F0D3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8F0D30" w:rsidRDefault="008F0D30" w:rsidP="008F0D3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F0D30" w:rsidRPr="008F0D30" w:rsidRDefault="008F0D30" w:rsidP="008F0D3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52F27" w:rsidRDefault="00C52F27"/>
    <w:sectPr w:rsidR="00C52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B8BCB4A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87"/>
    <w:rsid w:val="001C7EF6"/>
    <w:rsid w:val="002B37CA"/>
    <w:rsid w:val="005E054B"/>
    <w:rsid w:val="006F227D"/>
    <w:rsid w:val="00707887"/>
    <w:rsid w:val="00741584"/>
    <w:rsid w:val="008F0D30"/>
    <w:rsid w:val="00BB7164"/>
    <w:rsid w:val="00C5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CE8FE-DAD2-42BD-A424-E001C8BF3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2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EZmarzla</dc:creator>
  <cp:keywords/>
  <dc:description/>
  <cp:lastModifiedBy>EZmarzla</cp:lastModifiedBy>
  <cp:revision>8</cp:revision>
  <cp:lastPrinted>2014-12-05T13:03:00Z</cp:lastPrinted>
  <dcterms:created xsi:type="dcterms:W3CDTF">2014-11-24T07:59:00Z</dcterms:created>
  <dcterms:modified xsi:type="dcterms:W3CDTF">2014-12-05T13:04:00Z</dcterms:modified>
</cp:coreProperties>
</file>